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9A2CF" w14:textId="0B44BA17" w:rsidR="00EB753F" w:rsidRPr="00EB753F" w:rsidRDefault="00EB753F" w:rsidP="00EB753F">
      <w:pPr>
        <w:spacing w:after="0" w:line="240" w:lineRule="auto"/>
        <w:ind w:right="-28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53F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БЮДЖЕТНОЕ ДОШКОЛЬНОЕ ОБРАЗОВАТЕЛЬНОЕ УЧРЕЖДЕНИЕ</w:t>
      </w:r>
    </w:p>
    <w:p w14:paraId="1417D297" w14:textId="77777777" w:rsidR="00EB753F" w:rsidRPr="00EB753F" w:rsidRDefault="00EB753F" w:rsidP="00EB753F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753F">
        <w:rPr>
          <w:rFonts w:ascii="Times New Roman" w:eastAsia="Times New Roman" w:hAnsi="Times New Roman" w:cs="Times New Roman"/>
          <w:sz w:val="24"/>
          <w:szCs w:val="28"/>
          <w:lang w:eastAsia="ru-RU"/>
        </w:rPr>
        <w:t>«ДЕТСКИЙ САД «КОЛОКОЛЬЧИК» С. ТАНГИ-ЧУ</w:t>
      </w:r>
    </w:p>
    <w:p w14:paraId="70F6BA34" w14:textId="77777777" w:rsidR="00EB753F" w:rsidRPr="00EB753F" w:rsidRDefault="00EB753F" w:rsidP="00EB753F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753F">
        <w:rPr>
          <w:rFonts w:ascii="Times New Roman" w:eastAsia="Times New Roman" w:hAnsi="Times New Roman" w:cs="Times New Roman"/>
          <w:sz w:val="24"/>
          <w:szCs w:val="28"/>
          <w:lang w:eastAsia="ru-RU"/>
        </w:rPr>
        <w:t>УРУС-МАРТАНОВСКОГО МУНИЦИПАЛЬНОГО РАЙОНА»</w:t>
      </w:r>
    </w:p>
    <w:p w14:paraId="0D473050" w14:textId="77777777" w:rsidR="00EB753F" w:rsidRDefault="00EB753F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right" w:tblpY="2461"/>
        <w:tblW w:w="2353" w:type="pct"/>
        <w:tblBorders>
          <w:insideH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0"/>
      </w:tblGrid>
      <w:tr w:rsidR="00EB753F" w:rsidRPr="00EB753F" w14:paraId="6A5DE7FE" w14:textId="77777777" w:rsidTr="00EB753F">
        <w:trPr>
          <w:trHeight w:val="1556"/>
        </w:trPr>
        <w:tc>
          <w:tcPr>
            <w:tcW w:w="5000" w:type="pct"/>
          </w:tcPr>
          <w:p w14:paraId="1F13E79A" w14:textId="5B60CFE5" w:rsidR="00EB753F" w:rsidRPr="00EB753F" w:rsidRDefault="00EB753F" w:rsidP="00EB753F">
            <w:pPr>
              <w:spacing w:after="0" w:line="240" w:lineRule="auto"/>
              <w:ind w:left="709" w:firstLine="116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B753F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УТВЕРЖДЕН</w:t>
            </w:r>
            <w:r w:rsidR="00A84D42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О</w:t>
            </w:r>
          </w:p>
          <w:p w14:paraId="59A8C9CC" w14:textId="77777777" w:rsidR="00EB753F" w:rsidRPr="00EB753F" w:rsidRDefault="00EB753F" w:rsidP="00EB753F">
            <w:pPr>
              <w:spacing w:after="0" w:line="240" w:lineRule="auto"/>
              <w:ind w:left="709" w:firstLine="116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B753F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приказом МБДОУ </w:t>
            </w:r>
          </w:p>
          <w:p w14:paraId="3B52828F" w14:textId="77777777" w:rsidR="00EB753F" w:rsidRPr="00EB753F" w:rsidRDefault="00EB753F" w:rsidP="00EB753F">
            <w:pPr>
              <w:spacing w:after="0" w:line="240" w:lineRule="auto"/>
              <w:ind w:left="709" w:firstLine="116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B753F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«Детский сад «Колокольчик»</w:t>
            </w:r>
          </w:p>
          <w:p w14:paraId="67676D8E" w14:textId="77777777" w:rsidR="00EB753F" w:rsidRPr="00EB753F" w:rsidRDefault="00EB753F" w:rsidP="00EB753F">
            <w:pPr>
              <w:spacing w:after="0" w:line="240" w:lineRule="auto"/>
              <w:ind w:left="709" w:firstLine="116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B753F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с. Танги-Чу»            </w:t>
            </w:r>
          </w:p>
          <w:p w14:paraId="05E2D6FA" w14:textId="77777777" w:rsidR="00EB753F" w:rsidRPr="00EB753F" w:rsidRDefault="00EB753F" w:rsidP="00EB753F">
            <w:pPr>
              <w:spacing w:after="0" w:line="240" w:lineRule="auto"/>
              <w:ind w:left="709" w:firstLine="116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B753F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от __</w:t>
            </w:r>
            <w:proofErr w:type="gramStart"/>
            <w:r w:rsidRPr="00EB753F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_._</w:t>
            </w:r>
            <w:proofErr w:type="gramEnd"/>
            <w:r w:rsidRPr="00EB753F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__.20___ №___</w:t>
            </w:r>
          </w:p>
        </w:tc>
      </w:tr>
    </w:tbl>
    <w:p w14:paraId="5FC3E304" w14:textId="77777777" w:rsidR="00EB753F" w:rsidRDefault="00EB753F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2E1A58" w14:textId="77777777" w:rsidR="00EB753F" w:rsidRDefault="00EB753F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619CA2" w14:textId="77777777" w:rsidR="00EB753F" w:rsidRDefault="00EB753F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983AF4" w14:textId="77777777" w:rsidR="00EB753F" w:rsidRDefault="00EB753F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AF9830" w14:textId="77777777" w:rsidR="00EB753F" w:rsidRDefault="00EB753F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07BDD0" w14:textId="77777777" w:rsidR="00EB753F" w:rsidRDefault="00EB753F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E7F473" w14:textId="77777777" w:rsidR="00EB753F" w:rsidRDefault="00EB753F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D7FD96" w14:textId="77777777" w:rsidR="00EB753F" w:rsidRDefault="00EB753F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BD9A77" w14:textId="77777777" w:rsidR="00EB753F" w:rsidRDefault="00EB753F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733F96" w14:textId="77777777" w:rsidR="00EB753F" w:rsidRDefault="00EB753F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DBE1B7" w14:textId="16F1CFC5" w:rsidR="00EB753F" w:rsidRDefault="00EB753F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BC87FD" w14:textId="77777777" w:rsidR="00EB753F" w:rsidRDefault="00EB753F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0F36B7" w14:textId="77777777" w:rsidR="00EB753F" w:rsidRDefault="00EB753F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90E279" w14:textId="77777777" w:rsidR="00EB753F" w:rsidRDefault="00EB753F" w:rsidP="00EB75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14:paraId="5C3E3F15" w14:textId="164CECD0" w:rsidR="00EB753F" w:rsidRDefault="00EB753F" w:rsidP="00EB75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производственном экологическом контроле</w:t>
      </w:r>
    </w:p>
    <w:p w14:paraId="2025AB86" w14:textId="603203DA" w:rsidR="00EB753F" w:rsidRDefault="00EB753F" w:rsidP="00EB75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CAA9AB" w14:textId="6EDBFF67" w:rsidR="00EB753F" w:rsidRDefault="00EB753F" w:rsidP="00EB75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E1FD0B" w14:textId="60B554C1" w:rsidR="00EB753F" w:rsidRDefault="00EB753F" w:rsidP="00EB75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814E13" w14:textId="269D0034" w:rsidR="00EB753F" w:rsidRDefault="00EB753F" w:rsidP="00EB75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1D8170" w14:textId="36FB8885" w:rsidR="00EB753F" w:rsidRDefault="00EB753F" w:rsidP="00EB75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B12045" w14:textId="282FDB9F" w:rsidR="00EB753F" w:rsidRDefault="00EB753F" w:rsidP="00EB75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2A5D20" w14:textId="314381DF" w:rsidR="00EB753F" w:rsidRDefault="00EB753F" w:rsidP="00EB75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DA1B69" w14:textId="1B5A44FE" w:rsidR="00EB753F" w:rsidRDefault="00EB753F" w:rsidP="00EB75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158070" w14:textId="60ED436B" w:rsidR="00EB753F" w:rsidRDefault="00EB753F" w:rsidP="00EB75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404E18" w14:textId="0300A99E" w:rsidR="00EB753F" w:rsidRDefault="00EB753F" w:rsidP="00EB75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77BD08" w14:textId="4B9BC34F" w:rsidR="00EB753F" w:rsidRDefault="00EB753F" w:rsidP="00EB75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A091A8" w14:textId="78009958" w:rsidR="00EB753F" w:rsidRDefault="00EB753F" w:rsidP="00EB75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07B177" w14:textId="242FFCAC" w:rsidR="00EB753F" w:rsidRDefault="00EB753F" w:rsidP="00EB75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FD0F2D" w14:textId="0A3C1023" w:rsidR="00EB753F" w:rsidRDefault="00EB753F" w:rsidP="00EB75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43B993" w14:textId="6A331258" w:rsidR="00EB753F" w:rsidRDefault="00EB753F" w:rsidP="00EB75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53A0EC" w14:textId="5751473D" w:rsidR="00EB753F" w:rsidRDefault="00EB753F" w:rsidP="00EB75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26D044" w14:textId="4010AA21" w:rsidR="00EB753F" w:rsidRDefault="00EB753F" w:rsidP="00EB75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5B7D44" w14:textId="02E18C46" w:rsidR="00EB753F" w:rsidRDefault="00EB753F" w:rsidP="00EB75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CF027E" w14:textId="1D9F63EF" w:rsidR="00EB753F" w:rsidRDefault="00EB753F" w:rsidP="00EB75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C98F3C" w14:textId="7D88A83E" w:rsidR="00EB753F" w:rsidRDefault="00EB753F" w:rsidP="00EB75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AB3C3E" w14:textId="0A33221E" w:rsidR="00EB753F" w:rsidRDefault="00EB753F" w:rsidP="00EB75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B09BA8" w14:textId="2050762B" w:rsidR="00EB753F" w:rsidRDefault="00EB753F" w:rsidP="00EB75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D205F2" w14:textId="193AE2D8" w:rsidR="00EB753F" w:rsidRDefault="00EB753F" w:rsidP="00EB75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1D285A" w14:textId="10A1BACC" w:rsidR="00EB753F" w:rsidRDefault="00EB753F" w:rsidP="00EB75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D0BD9A" w14:textId="21069271" w:rsidR="00EB753F" w:rsidRDefault="00EB753F" w:rsidP="00EB75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2CB632" w14:textId="67A097F0" w:rsidR="00EB753F" w:rsidRPr="00EB753F" w:rsidRDefault="00EB753F" w:rsidP="00EB75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с.Танги-Чу-2021г.</w:t>
      </w:r>
    </w:p>
    <w:p w14:paraId="35983473" w14:textId="62F4967E" w:rsidR="00E65AC5" w:rsidRDefault="003C2E1B" w:rsidP="00EB753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    Основные термины и </w:t>
      </w:r>
      <w:r w:rsid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определения</w:t>
      </w:r>
    </w:p>
    <w:p w14:paraId="2B20DCEC" w14:textId="77777777" w:rsidR="00E65AC5" w:rsidRDefault="003C2E1B" w:rsidP="00EB753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1.1.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Производственный экологический контроль – комплекс работ, осуществляемый экологической службой природопользователя, связанных с проверкой выполнения конкретным природопользователем требований природоохранного законодательства в процессе производственной деятельности.</w:t>
      </w:r>
    </w:p>
    <w:p w14:paraId="26C8059B" w14:textId="77777777" w:rsidR="00E65AC5" w:rsidRDefault="00E65AC5" w:rsidP="00EB753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Природопользование – хозяйственная или иная деятельность, в процессе которой осуществляется использование отдельных видов природных ресурсов или оказывается воздействие на компоненты окружающей природной среды. </w:t>
      </w:r>
    </w:p>
    <w:p w14:paraId="628BC3CE" w14:textId="77777777" w:rsidR="00E65AC5" w:rsidRDefault="00E65AC5" w:rsidP="00EB753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на окружающую среду – прямое или косвенное влияние хозяйственной или иной деятельности человека на окружающую среду (любые потоки вещества и энергии, потребление природных ресурсов, изменение качества  компонентов окружающей среды и т.д.).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служба природопользователя – совокупность структурных  подразделений в системе органов управления предприятием, иных подразделений, осуществляющих деятельность в области охраны окружающей среды и использовании природных ресурсов.</w:t>
      </w:r>
    </w:p>
    <w:p w14:paraId="26E38E07" w14:textId="77777777" w:rsidR="00E65AC5" w:rsidRDefault="00E65AC5" w:rsidP="00EB753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контроля – описание средств, методов, объема, частоты </w:t>
      </w:r>
      <w:proofErr w:type="gramStart"/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  информации</w:t>
      </w:r>
      <w:proofErr w:type="gramEnd"/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контролируемом объекте, передачи информации для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 управленческих решений.</w:t>
      </w:r>
    </w:p>
    <w:p w14:paraId="02CC745E" w14:textId="77777777" w:rsidR="00DE7CCC" w:rsidRDefault="00E65AC5" w:rsidP="00EB753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Производственный аналитический контроль – составная часть производственного экологического контроля, предусматривающая получение данных о количественном содержании веществ и показателей в установленных объектах контроля с применением методов химического анализа, физических измерений и др.</w:t>
      </w:r>
    </w:p>
    <w:p w14:paraId="7898FB1C" w14:textId="77777777" w:rsidR="00E65AC5" w:rsidRPr="00DE7CCC" w:rsidRDefault="00E65AC5" w:rsidP="00EB753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   Общие положения</w:t>
      </w:r>
    </w:p>
    <w:p w14:paraId="1FE64D86" w14:textId="77777777" w:rsidR="00E65AC5" w:rsidRDefault="00E65AC5" w:rsidP="00EB753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устанавливает порядок проведения производственного экологического контроля по соблюдению требований природоохранного законодательства в процессе производственной и иной деятельности.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 Действие положения о производственном экологическом контроле не распространяется на деятельность предприятия в области охраны труда и техники безопасности, санитарно-гигиенического контроля.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 Производственный экологический контроль является составной частью управления производством.</w:t>
      </w:r>
    </w:p>
    <w:p w14:paraId="6138CAE5" w14:textId="77777777" w:rsidR="00E65AC5" w:rsidRDefault="003C2E1B" w:rsidP="00EB753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Положение о производственном экологическом контроле определяет функции, задачи и порядок взаимодействия подразделений, обязанности и ответственность должностных лиц, участвующих в производственном экологическом контроле, а также содержание работ по экологическому контролю.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2.5. </w:t>
      </w:r>
      <w:r w:rsidR="00E65AC5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соблюдения порядка производственного экологического контроля осуществляется государственными контролирующими органами в пределах их компетенции.</w:t>
      </w:r>
    </w:p>
    <w:p w14:paraId="5ACC9C64" w14:textId="77777777" w:rsidR="00E65AC5" w:rsidRDefault="003C2E1B" w:rsidP="00EB753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2.6.  </w:t>
      </w:r>
      <w:r w:rsidR="00E65AC5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Производственный экологический контроль организуется в соответствии с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природоохранными нормативными документами: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законы «Об охране окружающей  среды», «Об отходах производства и потребления», «Об ох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 атмосферного воздуха»;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нормативно-правовые акты и стандарты в области охраны окружающей среды и обеспечения экологической безопасности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Региональные нормативн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 методические документы;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Внутрипроизводственные руководящие и инструктивные документы.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производственного экологического контроля.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производственного экологического контроля являются: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проверка выполнения требований природоохранительного  законодательства, нормативных документов специально уполномоченных государственных органов в области охраны окружающей среды, в т.ч. проверка соблюдения установленных нормативов воздействия на окружающую среду, а также соблюдения лимитов размещения отходов, использования природных ресурсов, нормативов качества окружающей природной среды в зоне влияния предприятий;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полноты, оперативности и достоверности получаемой при проведении контроля информации, необходимой для принятия управленческих решений.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3.2.  </w:t>
      </w:r>
      <w:r w:rsidR="00E65AC5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производственного  экологического контроля  являются: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контроль за соблюдением установленных нормативов воздействия на окружающую среду и лимитов размещения отходов;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обеспечение своевременной разработки (пересмотра) нормативов воздействия на окружающую среду, устанавливаемых для предприятия;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контроль за выполнением природоохранных планов и мероприятий, предписаний и рекомендаций специально уполномоченных государственных органов в области охраны окружающей природной среды;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контроль за соблюдением нормативов использования природных ресурсов и учет эффективности их использования;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контроль за соблюдением правил обращения с опасными и вредными химическими веществами, опасными отходами, в том числе за правильной эксплуатацией объектов размещения отходов;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контроль за ведением первичного учета образования и размещения отходов;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контроль за стабильностью и эффективностью работы природоохранног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оборудования и сооружений;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контроль, в т.ч. осуществляемый инструментальными методами, за состоянием объектов окружающей среды в зоне влияния предприятия;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получение информации для ведения экологической документа-</w:t>
      </w:r>
      <w:proofErr w:type="spell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предприятия, для обоснования размеров платежей за загрязнение окружающей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среды;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своевременное предоставление информации, предусмотренной государственной статистической отчетностью.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4 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производственного экологического контроля.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объектам производственного экологич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 контроля относятся: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ресурсы, а также сырье, материалы, реагенты, ис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пользуемые в производстве;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образования отходов: производства, цеха, участки, отделы, технологические процессы, отдельные технологические стадии и обо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рудование;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выбросов загрязняющих веществ в атмосферу;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источники сбросов загрязняющих веществ в системы канализации;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системы оборотного водоснабжения;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объекты окружающей среды, расположенные в пределах территории, где осуществляется природопользование,   санитарно-защитная зона;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</w:t>
      </w:r>
      <w:r w:rsidR="00E65AC5"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производст</w:t>
      </w:r>
      <w:r w:rsid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венного экологического контроля</w:t>
      </w:r>
    </w:p>
    <w:p w14:paraId="76988310" w14:textId="77777777" w:rsidR="00E65AC5" w:rsidRDefault="003C2E1B" w:rsidP="00EB753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5.1. Производственный экологический контроль </w:t>
      </w:r>
      <w:proofErr w:type="gram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  путем</w:t>
      </w:r>
      <w:proofErr w:type="gram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комплекса мероприятий, направленных на обеспечение экологической безопасности при эксплуатации производственных объектов, а также   на предупреждение аварий на этих объектах и обеспечение готовности к локализации их последствий.</w:t>
      </w:r>
    </w:p>
    <w:p w14:paraId="53E8FBBD" w14:textId="77777777" w:rsidR="00E65AC5" w:rsidRPr="00E65AC5" w:rsidRDefault="003C2E1B" w:rsidP="00EB753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    Порядок контроля за источниками выделения загрязняющих </w:t>
      </w:r>
      <w:proofErr w:type="gram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  и</w:t>
      </w:r>
      <w:proofErr w:type="gram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отходов в технологических процессах и стадиях, системами оборотного водоснабжения,  </w:t>
      </w:r>
      <w:proofErr w:type="spell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рециклирования</w:t>
      </w:r>
      <w:proofErr w:type="spell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сырья, реагентов и материалов, другими внутрипроизводственными системами (далее – внутрипроизводственный экологич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еский контроль) определяется со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ответствующими технологическими регламентами, стандартами, инструкциями по эксплуатации, другой нормативной документацией.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  Производ</w:t>
      </w:r>
      <w:r w:rsidR="00E65AC5"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ственный аналитический контроль</w:t>
      </w:r>
    </w:p>
    <w:p w14:paraId="2C0E767A" w14:textId="77777777" w:rsidR="00E65AC5" w:rsidRDefault="003C2E1B" w:rsidP="00EB753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6.1.    Основной задачей производственного аналитического контроля является получение и передача руководству предприятия информации о качественном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количественном содержании за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грязняющих веществ в объектах контроля, которая необходима для организации природоохранной деятельности.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6.2.    Основной вид деятельности сист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производственного аналитиче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контроля – осуществление 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источников загрязне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при необходимости – объектов природной среды.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6.3.    Порядок производственного аналитического контроля определяется планами-графиками аналитического контроля, согласованными с государственными природоохранными органами в пределах своей компетенции.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6.4.    План-график составляется в форме, установленной отраслевыми нормативными документами.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6.5.    Производственный аналитический контроль в 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сторонними аккредитованными аналитическими лабораториями (контрактными лабораториями) на основании заключаемых договоров. </w:t>
      </w:r>
    </w:p>
    <w:p w14:paraId="41E3E09D" w14:textId="77777777" w:rsidR="006429E0" w:rsidRPr="00E65AC5" w:rsidRDefault="003C2E1B" w:rsidP="00EB753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    Участие  руководителей и специалистов </w:t>
      </w:r>
      <w:r w:rsid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природоохранной деятельности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7.1.    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Завхоз</w:t>
      </w:r>
    </w:p>
    <w:p w14:paraId="5E2CCD03" w14:textId="77777777" w:rsidR="00E65AC5" w:rsidRDefault="008A44B4" w:rsidP="00EB753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и утверждает план работ и мероприятия по охране окружающей среды;</w:t>
      </w:r>
    </w:p>
    <w:p w14:paraId="77C1CE18" w14:textId="77777777" w:rsidR="00E65AC5" w:rsidRDefault="008A44B4" w:rsidP="00EB753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обеспечивает организацию и проведение производственного экологического контроля по соблюдению требований экологической безопасности производственных объектов;</w:t>
      </w:r>
    </w:p>
    <w:p w14:paraId="610C5F09" w14:textId="77777777" w:rsidR="006429E0" w:rsidRPr="00E65AC5" w:rsidRDefault="008A44B4" w:rsidP="00EB753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нарушения по охране окружающей среды и вносит 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заведующему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привлечении к ответственности лиц, виновных в нарушении;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согласовывает договоры на разработку экологической документации и проведение аналитического контроля выбросов загрязняющих веществ в атмосферу в соответствии с требованиями нормативной документации.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организует оснащение объектов временного хранения отходов тарой, соответствующей  эколого-санитарным требованиям;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организует ведение первичного учета образования и размещения отходов в 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14:paraId="32A6C0E6" w14:textId="77777777" w:rsidR="0080462A" w:rsidRPr="00E65AC5" w:rsidRDefault="006429E0" w:rsidP="00EB753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выполнение мероприятий по снижению выбросов  загрязняющих веществ в атмосферу на период неблагоприятных метеоусловий (при оповещении);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обеспечивает выполнение мероприятий по охране окружающей среды подведомственными службами.</w:t>
      </w:r>
    </w:p>
    <w:p w14:paraId="42430F39" w14:textId="77777777" w:rsidR="008A44B4" w:rsidRDefault="0080462A" w:rsidP="00EB753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установку контейнеров и другой тары для  отходов с соблюдением эколого-санитарных требований  на закрепленной за ним территории;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организует и контролирует работу дворников по уборке территории и санитарно-защитной зоны предприятия;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принимает меры по предотвращению загрязнения и захламления на территории, закрепленной за ним.</w:t>
      </w:r>
    </w:p>
    <w:p w14:paraId="21ABC51E" w14:textId="77777777" w:rsidR="008A44B4" w:rsidRDefault="0080462A" w:rsidP="00EB753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организует проведение санитарных дней по уборке территории и санитарно-защитной зоны.</w:t>
      </w:r>
    </w:p>
    <w:p w14:paraId="55B5C758" w14:textId="77777777" w:rsidR="008A44B4" w:rsidRDefault="0080462A" w:rsidP="00EB753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заключает договора на вывоз мусора;</w:t>
      </w:r>
    </w:p>
    <w:p w14:paraId="39AD64B1" w14:textId="77777777" w:rsidR="008A44B4" w:rsidRDefault="0080462A" w:rsidP="00EB753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 ежеквартально предоставляют сведения об образовании и размещении отходов за отчетный квартал  по установленной форме;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предоставляет  необходим</w:t>
      </w:r>
      <w:r w:rsidR="008A44B4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информацию (по запросу).</w:t>
      </w:r>
    </w:p>
    <w:p w14:paraId="4BFCBF74" w14:textId="77777777" w:rsidR="008A44B4" w:rsidRPr="008A44B4" w:rsidRDefault="0080462A" w:rsidP="00EB753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8A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7.2. Б</w:t>
      </w:r>
      <w:r w:rsidR="003C2E1B" w:rsidRPr="008A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ухгалтер:</w:t>
      </w:r>
    </w:p>
    <w:p w14:paraId="3A49A739" w14:textId="77777777" w:rsidR="008A44B4" w:rsidRDefault="008A44B4" w:rsidP="00EB753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106A1" w14:textId="77777777" w:rsidR="008A44B4" w:rsidRDefault="008A44B4" w:rsidP="00EB753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ведет учет затрат на охрану окружающей среды в соответствии со сметами расходов;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перечисление платежей за нормативные и </w:t>
      </w:r>
      <w:proofErr w:type="spellStart"/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сверх-нормативные</w:t>
      </w:r>
      <w:proofErr w:type="spellEnd"/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выбросы и сбросы, размещение отходов в установленны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сроки;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перечисление </w:t>
      </w:r>
      <w:r w:rsidR="0080462A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на проведение работ сто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ронними организациями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договорами;</w:t>
      </w:r>
    </w:p>
    <w:p w14:paraId="5A882EEB" w14:textId="77777777" w:rsidR="008A44B4" w:rsidRPr="008A44B4" w:rsidRDefault="008A44B4" w:rsidP="00EB753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2E1B" w:rsidRPr="008A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   Взаимодействие систем производственного и государственного </w:t>
      </w:r>
      <w:r w:rsidR="003C2E1B" w:rsidRPr="008A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экологического контроля.</w:t>
      </w:r>
    </w:p>
    <w:p w14:paraId="357CE4CF" w14:textId="77777777" w:rsidR="008A44B4" w:rsidRDefault="003C2E1B" w:rsidP="00EB753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8.1 Взаимодействие систем производственного и государственного экологического контроля включает в себя: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регулярное предоставление данных производственного экологического контроля в органы, осуществляющие государственный экологический контроль: планов мероприятий по охране окружающей среды и по устранению недостатков, выявленных в ходе проверок предприятия органами государственного экологического контроля, отчеты об устранении вышеуказанных недостатков и необходимые сведения по запросу органов государственного контроля в пределах их компетенции;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согласование документации в области экологического контроля на государственном и территориальном (местном) уровнях управления;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обмен информацией;</w:t>
      </w:r>
    </w:p>
    <w:p w14:paraId="1362A135" w14:textId="77777777" w:rsidR="008A44B4" w:rsidRDefault="003C2E1B" w:rsidP="00EB753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 организацию обучения и повышения квалификации работников служб производственного экологического контроля.</w:t>
      </w:r>
    </w:p>
    <w:p w14:paraId="49CF3715" w14:textId="77777777" w:rsidR="008A44B4" w:rsidRDefault="008A44B4" w:rsidP="00EB753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обмена информацией устанавливается: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нормативной документацией единой государственной системы экологического мониторинга на соответствующих уровнях;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государственной статистической отчетностью;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  требованиями о предоставлении информации об аварийных ситуациях, иных непредвиденных случаях отрицательного воздействия на окружающую природную среду и их последствиях. </w:t>
      </w:r>
    </w:p>
    <w:p w14:paraId="2D810FC0" w14:textId="77777777" w:rsidR="008A44B4" w:rsidRDefault="003C2E1B" w:rsidP="00EB753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8.3 Государственный экологический контроль за соблюдением установленного порядка производственного экологического контроля и достоверностью получаемой информации обеспечивается осуществлением проверок природопользователей органами государственного экологического контроля, другими специально уполномоченными государственными органами в области охраны окружающей среды в пределах их компетенции;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8.6 Необходимым условием обеспечения достоверности получаемой информации является постоянное повышение профессионального уровня работников, непосредственно осуществляющих производственный экологический контроль.</w:t>
      </w:r>
    </w:p>
    <w:p w14:paraId="4B45FA89" w14:textId="77777777" w:rsidR="003C2E1B" w:rsidRPr="00E65AC5" w:rsidRDefault="003C2E1B" w:rsidP="00EB753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8.7 Профессиональная подготовка и повышение квалификации сотрудников осуществляется путем проведения семинаров, стажировок и других форм переподготовки и повышения квалификации на базе учебных заведений и иных организаций, имеющих соответствующую лицензию на ведение образовательной деятельности в области охраны окружающей среды.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6A9460A" w14:textId="77777777" w:rsidR="00734F15" w:rsidRPr="00E65AC5" w:rsidRDefault="00734F15" w:rsidP="00DE7C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34F15" w:rsidRPr="00E65AC5" w:rsidSect="00DE7CCC">
      <w:headerReference w:type="default" r:id="rId6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906C8" w14:textId="77777777" w:rsidR="001F373C" w:rsidRDefault="001F373C" w:rsidP="001F6274">
      <w:pPr>
        <w:spacing w:after="0" w:line="240" w:lineRule="auto"/>
      </w:pPr>
      <w:r>
        <w:separator/>
      </w:r>
    </w:p>
  </w:endnote>
  <w:endnote w:type="continuationSeparator" w:id="0">
    <w:p w14:paraId="1E415B6B" w14:textId="77777777" w:rsidR="001F373C" w:rsidRDefault="001F373C" w:rsidP="001F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9999F" w14:textId="77777777" w:rsidR="001F373C" w:rsidRDefault="001F373C" w:rsidP="001F6274">
      <w:pPr>
        <w:spacing w:after="0" w:line="240" w:lineRule="auto"/>
      </w:pPr>
      <w:r>
        <w:separator/>
      </w:r>
    </w:p>
  </w:footnote>
  <w:footnote w:type="continuationSeparator" w:id="0">
    <w:p w14:paraId="5CA900C8" w14:textId="77777777" w:rsidR="001F373C" w:rsidRDefault="001F373C" w:rsidP="001F6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BBBCE" w14:textId="0992BE83" w:rsidR="003700A7" w:rsidRDefault="003700A7">
    <w:pPr>
      <w:pStyle w:val="a4"/>
      <w:jc w:val="center"/>
    </w:pPr>
  </w:p>
  <w:p w14:paraId="5B7089B4" w14:textId="77777777" w:rsidR="003700A7" w:rsidRDefault="003700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1B"/>
    <w:rsid w:val="000E3030"/>
    <w:rsid w:val="001F373C"/>
    <w:rsid w:val="001F6274"/>
    <w:rsid w:val="003700A7"/>
    <w:rsid w:val="003C2E1B"/>
    <w:rsid w:val="004C204F"/>
    <w:rsid w:val="004D309E"/>
    <w:rsid w:val="006429E0"/>
    <w:rsid w:val="00734F15"/>
    <w:rsid w:val="0080462A"/>
    <w:rsid w:val="008A44B4"/>
    <w:rsid w:val="009B00B4"/>
    <w:rsid w:val="00A84D42"/>
    <w:rsid w:val="00AD6A67"/>
    <w:rsid w:val="00C86434"/>
    <w:rsid w:val="00DE6F95"/>
    <w:rsid w:val="00DE7CCC"/>
    <w:rsid w:val="00E43C28"/>
    <w:rsid w:val="00E65AC5"/>
    <w:rsid w:val="00EB753F"/>
    <w:rsid w:val="00FC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4A57"/>
  <w15:docId w15:val="{12463798-4246-4703-BF7E-34A18A1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6274"/>
  </w:style>
  <w:style w:type="paragraph" w:styleId="a6">
    <w:name w:val="footer"/>
    <w:basedOn w:val="a"/>
    <w:link w:val="a7"/>
    <w:uiPriority w:val="99"/>
    <w:unhideWhenUsed/>
    <w:rsid w:val="001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6274"/>
  </w:style>
  <w:style w:type="paragraph" w:styleId="a8">
    <w:name w:val="Balloon Text"/>
    <w:basedOn w:val="a"/>
    <w:link w:val="a9"/>
    <w:uiPriority w:val="99"/>
    <w:semiHidden/>
    <w:unhideWhenUsed/>
    <w:rsid w:val="0037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56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2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9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0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48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95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 mila</cp:lastModifiedBy>
  <cp:revision>3</cp:revision>
  <cp:lastPrinted>2021-07-09T10:30:00Z</cp:lastPrinted>
  <dcterms:created xsi:type="dcterms:W3CDTF">2021-07-09T10:28:00Z</dcterms:created>
  <dcterms:modified xsi:type="dcterms:W3CDTF">2021-07-09T10:30:00Z</dcterms:modified>
</cp:coreProperties>
</file>